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6C6" w:rsidRDefault="00C546C6" w:rsidP="00C546C6">
      <w:pPr>
        <w:pStyle w:val="NoSpacing"/>
      </w:pPr>
      <w:r>
        <w:rPr>
          <w:u w:val="single"/>
        </w:rPr>
        <w:t>William WAYTE</w:t>
      </w:r>
      <w:r>
        <w:t xml:space="preserve">     (fl.1485)</w:t>
      </w:r>
    </w:p>
    <w:p w:rsidR="00C546C6" w:rsidRDefault="00C546C6" w:rsidP="00C546C6">
      <w:pPr>
        <w:pStyle w:val="NoSpacing"/>
      </w:pPr>
    </w:p>
    <w:p w:rsidR="00C546C6" w:rsidRDefault="00C546C6" w:rsidP="00C546C6">
      <w:pPr>
        <w:pStyle w:val="NoSpacing"/>
      </w:pPr>
    </w:p>
    <w:p w:rsidR="00C546C6" w:rsidRDefault="00C546C6" w:rsidP="00C546C6">
      <w:pPr>
        <w:pStyle w:val="NoSpacing"/>
      </w:pPr>
      <w:r>
        <w:t xml:space="preserve">  8 Jul.1485</w:t>
      </w:r>
      <w:r>
        <w:tab/>
        <w:t xml:space="preserve">Settlement of the action taken by him and others against William </w:t>
      </w:r>
    </w:p>
    <w:p w:rsidR="00C546C6" w:rsidRDefault="00C546C6" w:rsidP="00C546C6">
      <w:pPr>
        <w:pStyle w:val="NoSpacing"/>
      </w:pPr>
      <w:r>
        <w:tab/>
      </w:r>
      <w:r>
        <w:tab/>
        <w:t xml:space="preserve">Tendale(q.v.) and his wife, Mary(q.v.), deforciants of the manor of </w:t>
      </w:r>
    </w:p>
    <w:p w:rsidR="00C546C6" w:rsidRDefault="00C546C6" w:rsidP="00C546C6">
      <w:pPr>
        <w:pStyle w:val="NoSpacing"/>
      </w:pPr>
      <w:r>
        <w:tab/>
      </w:r>
      <w:r>
        <w:tab/>
        <w:t>Sharpenhoe, Bedfordshire.</w:t>
      </w:r>
    </w:p>
    <w:p w:rsidR="00C546C6" w:rsidRDefault="00C546C6" w:rsidP="00C546C6">
      <w:pPr>
        <w:pStyle w:val="NoSpacing"/>
      </w:pPr>
      <w:r>
        <w:tab/>
      </w:r>
      <w:r>
        <w:tab/>
        <w:t>(</w:t>
      </w:r>
      <w:hyperlink r:id="rId7" w:history="1">
        <w:r w:rsidRPr="00145CD0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C546C6" w:rsidRDefault="00C546C6" w:rsidP="00C546C6">
      <w:pPr>
        <w:pStyle w:val="NoSpacing"/>
      </w:pPr>
    </w:p>
    <w:p w:rsidR="00C546C6" w:rsidRDefault="00C546C6" w:rsidP="00C546C6">
      <w:pPr>
        <w:pStyle w:val="NoSpacing"/>
      </w:pPr>
    </w:p>
    <w:p w:rsidR="00C546C6" w:rsidRDefault="00C546C6" w:rsidP="00C546C6">
      <w:pPr>
        <w:pStyle w:val="NoSpacing"/>
      </w:pPr>
      <w:r>
        <w:t>12 May 2013</w:t>
      </w:r>
    </w:p>
    <w:p w:rsidR="00BA4020" w:rsidRPr="00186E49" w:rsidRDefault="00C546C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C6" w:rsidRDefault="00C546C6" w:rsidP="00552EBA">
      <w:r>
        <w:separator/>
      </w:r>
    </w:p>
  </w:endnote>
  <w:endnote w:type="continuationSeparator" w:id="0">
    <w:p w:rsidR="00C546C6" w:rsidRDefault="00C546C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46C6">
      <w:rPr>
        <w:noProof/>
      </w:rPr>
      <w:t>24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C6" w:rsidRDefault="00C546C6" w:rsidP="00552EBA">
      <w:r>
        <w:separator/>
      </w:r>
    </w:p>
  </w:footnote>
  <w:footnote w:type="continuationSeparator" w:id="0">
    <w:p w:rsidR="00C546C6" w:rsidRDefault="00C546C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46C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2013-07-24T20:12:00Z</dcterms:created>
  <dcterms:modified xsi:type="dcterms:W3CDTF">2013-07-24T20:13:00Z</dcterms:modified>
</cp:coreProperties>
</file>